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C88AC46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E366D3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4909157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D76DEEB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2245EEE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FEB80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9B00B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436BC6E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452BBE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5007C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A7536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86ABD3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2E79C1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A5C90F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C32802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4BD1FC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1E8F20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0996E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94059AD" w14:textId="2141900B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Takisti</w:t>
            </w:r>
          </w:p>
        </w:tc>
      </w:tr>
      <w:tr w:rsidR="00D807CB" w:rsidRPr="00B4508D" w14:paraId="2F69FEA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67A197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530FA0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F58130" w14:textId="544EACA4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14797120</w:t>
            </w:r>
          </w:p>
        </w:tc>
      </w:tr>
      <w:tr w:rsidR="00D807CB" w:rsidRPr="00B4508D" w14:paraId="047B0CF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05C36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CAF04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15CE9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9D126A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AE47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C03D55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A1D1C3E" w14:textId="5B07B4A7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Vanakase, </w:t>
            </w:r>
            <w:proofErr w:type="spellStart"/>
            <w:r>
              <w:rPr>
                <w:sz w:val="20"/>
                <w:szCs w:val="20"/>
              </w:rPr>
              <w:t>Santovi</w:t>
            </w:r>
            <w:proofErr w:type="spellEnd"/>
            <w:r>
              <w:rPr>
                <w:sz w:val="20"/>
                <w:szCs w:val="20"/>
              </w:rPr>
              <w:t xml:space="preserve"> küla, Järva vald</w:t>
            </w:r>
          </w:p>
        </w:tc>
      </w:tr>
      <w:tr w:rsidR="00D807CB" w:rsidRPr="00B4508D" w14:paraId="41B7BD1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7C3B97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AFE9C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9A8F479" w14:textId="65F11706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53964961, karlgustavalba@gmail.com</w:t>
            </w:r>
          </w:p>
        </w:tc>
      </w:tr>
      <w:tr w:rsidR="00D807CB" w:rsidRPr="00B4508D" w14:paraId="47B1C98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0DE14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2BA5B4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4D39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9295EA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A8CE54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A44DF8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F415A13" w14:textId="70F95866" w:rsidR="00AF6B33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1083DAE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321C9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22F6AE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2542E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10BCBA4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D72957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FDD724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D765C39" w14:textId="6B4F4BC3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Takisti</w:t>
            </w:r>
          </w:p>
        </w:tc>
      </w:tr>
      <w:tr w:rsidR="00D807CB" w:rsidRPr="00B4508D" w14:paraId="0949086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343A2F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4CECD4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A5A21D" w14:textId="5A2D5CA4" w:rsidR="005B4552" w:rsidRPr="00B4508D" w:rsidRDefault="003703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53964961, karlgustavalba@gmail.com</w:t>
            </w:r>
          </w:p>
        </w:tc>
      </w:tr>
      <w:tr w:rsidR="001047DA" w:rsidRPr="00B4508D" w14:paraId="1A98DEB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1D4376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55E380B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7D7636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75A5728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7270FD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6097758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D83E43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CC79D19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5D0D5A8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457E84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B75EA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15AB04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C713FC5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70E2A64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D296E4A" w14:textId="77777777" w:rsidR="003703A2" w:rsidRDefault="003703A2" w:rsidP="003703A2">
            <w:pPr>
              <w:pStyle w:val="Default"/>
            </w:pPr>
          </w:p>
          <w:p w14:paraId="2978D62A" w14:textId="77777777" w:rsidR="003703A2" w:rsidRDefault="003703A2" w:rsidP="003703A2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Elektripaigaldiste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töö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nr LC3147 </w:t>
            </w:r>
          </w:p>
          <w:p w14:paraId="1BBCD576" w14:textId="77777777" w:rsidR="003703A2" w:rsidRDefault="003703A2" w:rsidP="003703A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kooskõlastus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riigiteede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nr 21 ja nr 5 tee </w:t>
            </w:r>
            <w:proofErr w:type="spellStart"/>
            <w:r>
              <w:rPr>
                <w:b/>
                <w:bCs/>
                <w:sz w:val="22"/>
                <w:szCs w:val="22"/>
              </w:rPr>
              <w:t>piirides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ja </w:t>
            </w:r>
          </w:p>
          <w:p w14:paraId="421164E8" w14:textId="3655DF4B" w:rsidR="00B4508D" w:rsidRPr="00B4508D" w:rsidRDefault="003703A2" w:rsidP="003703A2">
            <w:pPr>
              <w:rPr>
                <w:i/>
                <w:color w:val="FF0000"/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>tee kaitsevööndis Vinni vallas Lääne-Virumaal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058E8D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2740372" w14:textId="77777777" w:rsidR="003703A2" w:rsidRDefault="003703A2" w:rsidP="003703A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</w:tblGrid>
            <w:tr w:rsidR="003703A2" w14:paraId="77675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080" w:type="dxa"/>
                </w:tcPr>
                <w:p w14:paraId="77B50AAC" w14:textId="7C2241F6" w:rsidR="003703A2" w:rsidRDefault="003703A2" w:rsidP="003703A2">
                  <w:pPr>
                    <w:pStyle w:val="Default"/>
                    <w:framePr w:hSpace="141" w:wrap="around" w:vAnchor="page" w:hAnchor="margin" w:y="2973"/>
                  </w:pPr>
                  <w:r>
                    <w:t xml:space="preserve">13.08.2025 </w:t>
                  </w:r>
                </w:p>
              </w:tc>
            </w:tr>
          </w:tbl>
          <w:p w14:paraId="72AA9692" w14:textId="77777777" w:rsidR="003703A2" w:rsidRDefault="003703A2" w:rsidP="003703A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4"/>
            </w:tblGrid>
            <w:tr w:rsidR="003703A2" w14:paraId="065FC4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814" w:type="dxa"/>
                </w:tcPr>
                <w:p w14:paraId="155F5C2C" w14:textId="77777777" w:rsidR="003703A2" w:rsidRDefault="003703A2" w:rsidP="003703A2">
                  <w:pPr>
                    <w:pStyle w:val="Default"/>
                    <w:framePr w:hSpace="141" w:wrap="around" w:vAnchor="page" w:hAnchor="margin" w:y="2973"/>
                  </w:pPr>
                  <w:r>
                    <w:t xml:space="preserve"> nr 7.1-2/25/9808-4 </w:t>
                  </w:r>
                </w:p>
              </w:tc>
            </w:tr>
          </w:tbl>
          <w:p w14:paraId="5DE8F0F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DBD87B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2FA8551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7D42140" w14:textId="23829E44" w:rsidR="00B4508D" w:rsidRPr="00B4508D" w:rsidRDefault="003703A2" w:rsidP="00B4508D">
            <w:pPr>
              <w:rPr>
                <w:i/>
                <w:color w:val="FF0000"/>
                <w:sz w:val="20"/>
              </w:rPr>
            </w:pPr>
            <w:r w:rsidRPr="003703A2">
              <w:rPr>
                <w:i/>
                <w:color w:val="FF0000"/>
                <w:sz w:val="20"/>
              </w:rPr>
              <w:t>5_km 176,718, 21_km 3,432 Kaablitööd (OÜ Takisti)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00C77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949CA20" w14:textId="2797E5A6" w:rsidR="00B4508D" w:rsidRPr="00B4508D" w:rsidRDefault="003703A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26.11.2025</w:t>
            </w:r>
          </w:p>
        </w:tc>
      </w:tr>
      <w:tr w:rsidR="00B4508D" w:rsidRPr="00B4508D" w14:paraId="4B72A5D3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30CE2F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06CEAF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D7DC9A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DAE4C6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2B52C5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9198E7D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8506D8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087117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8B5BCE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F1CA60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C9C39C8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7C43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E3A3D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B6530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405E5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15188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FF2C3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F47D4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1A0B0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BE113B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06189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8EE20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2721B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E8E7F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BB143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A7580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8D9F8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D16BF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CADD91C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2A7DBF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414DB68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46EED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7E8F8C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F3AA1F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F3209B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DAB584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16712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A3ECAB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58DB1C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FD22BD2" w14:textId="21F6D2D2" w:rsidR="00B4508D" w:rsidRPr="00B4508D" w:rsidRDefault="003703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CE7F8D8" w14:textId="1259611B" w:rsidR="00B4508D" w:rsidRPr="003703A2" w:rsidRDefault="003703A2" w:rsidP="003703A2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Rakvere</w:t>
            </w:r>
            <w:proofErr w:type="spellEnd"/>
            <w:r>
              <w:rPr>
                <w:sz w:val="22"/>
                <w:szCs w:val="22"/>
              </w:rPr>
              <w:t xml:space="preserve"> – Luige tee 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A42637E" w14:textId="449EE02B" w:rsidR="00B4508D" w:rsidRPr="003703A2" w:rsidRDefault="003703A2" w:rsidP="003703A2">
            <w:pPr>
              <w:pStyle w:val="Default"/>
            </w:pPr>
            <w:r>
              <w:rPr>
                <w:sz w:val="22"/>
                <w:szCs w:val="22"/>
              </w:rPr>
              <w:t xml:space="preserve">3,42 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FEF9756" w14:textId="1C1C2122" w:rsidR="00B4508D" w:rsidRPr="00B4508D" w:rsidRDefault="003703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</w:tr>
      <w:tr w:rsidR="00B4508D" w:rsidRPr="00B4508D" w14:paraId="5EAF5FF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7EA2317" w14:textId="1E0AAC5D" w:rsidR="00B4508D" w:rsidRPr="00B4508D" w:rsidRDefault="003703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C511699" w14:textId="4F7B595C" w:rsidR="00B4508D" w:rsidRPr="003703A2" w:rsidRDefault="003703A2" w:rsidP="003703A2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Pärnu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Rakvere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Sõmeru</w:t>
            </w:r>
            <w:proofErr w:type="spellEnd"/>
            <w:r>
              <w:rPr>
                <w:sz w:val="22"/>
                <w:szCs w:val="22"/>
              </w:rPr>
              <w:t xml:space="preserve"> tee 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DDCE557" w14:textId="2D7BDB74" w:rsidR="00B4508D" w:rsidRPr="003703A2" w:rsidRDefault="003703A2" w:rsidP="003703A2">
            <w:pPr>
              <w:pStyle w:val="Default"/>
            </w:pPr>
            <w:r>
              <w:rPr>
                <w:sz w:val="22"/>
                <w:szCs w:val="22"/>
              </w:rPr>
              <w:t>176,73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E571AE4" w14:textId="2277EF8C" w:rsidR="00B4508D" w:rsidRPr="003703A2" w:rsidRDefault="003703A2" w:rsidP="003703A2">
            <w:pPr>
              <w:pStyle w:val="Default"/>
            </w:pPr>
            <w:r>
              <w:rPr>
                <w:sz w:val="22"/>
                <w:szCs w:val="22"/>
              </w:rPr>
              <w:t>176,7</w:t>
            </w:r>
            <w:r>
              <w:rPr>
                <w:sz w:val="22"/>
                <w:szCs w:val="22"/>
              </w:rPr>
              <w:t>4</w:t>
            </w:r>
          </w:p>
        </w:tc>
      </w:tr>
      <w:tr w:rsidR="00B4508D" w:rsidRPr="00B4508D" w14:paraId="432334A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90156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372A3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FEE37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0D414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00EF1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8A820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4E602B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703B1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3B2CA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5A1BA0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7E1FB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38AD5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03A87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05ADC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8DA51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7E40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879CE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404C2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5550C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869D6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7E5FF3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7078E2C" w14:textId="6B40B4FF" w:rsidR="00B4508D" w:rsidRPr="00B4508D" w:rsidRDefault="003703A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Kaevetööd lahtisel meetodil teest eemal. Tee alt läbimine kinnisel kaevemeetodil. Tööga plaanime alustada detsembri alguses, töö tähtaeg  19.03.2026.</w:t>
            </w:r>
          </w:p>
        </w:tc>
      </w:tr>
      <w:tr w:rsidR="00B4508D" w:rsidRPr="00B4508D" w14:paraId="1902E71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D7C6A33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1E5D78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F69336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1A9940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98A191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1F1EA17" w14:textId="678FC5D0" w:rsidR="00B4508D" w:rsidRPr="00B4508D" w:rsidRDefault="003703A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 Gustav </w:t>
            </w:r>
            <w:proofErr w:type="spellStart"/>
            <w:r>
              <w:rPr>
                <w:sz w:val="20"/>
                <w:szCs w:val="20"/>
              </w:rPr>
              <w:t>Alba</w:t>
            </w:r>
            <w:proofErr w:type="spellEnd"/>
            <w:r>
              <w:rPr>
                <w:sz w:val="20"/>
                <w:szCs w:val="20"/>
              </w:rPr>
              <w:t>, OÜ Takisti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08AE40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FEF7D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FAC2AA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1A0CDA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0FF26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6F80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B9AAF05" w14:textId="2AD511A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3703A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3703A2">
              <w:rPr>
                <w:sz w:val="20"/>
                <w:szCs w:val="20"/>
              </w:rPr>
              <w:instrText xml:space="preserve"> FORMCHECKBOX </w:instrText>
            </w:r>
            <w:r w:rsidR="003703A2">
              <w:rPr>
                <w:sz w:val="20"/>
                <w:szCs w:val="20"/>
              </w:rPr>
            </w:r>
            <w:r w:rsidR="003703A2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83915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3703A2">
              <w:rPr>
                <w:sz w:val="20"/>
                <w:szCs w:val="20"/>
              </w:rPr>
            </w:r>
            <w:r w:rsidR="003703A2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5D6EA72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F0AD4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D898C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0D566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ECF4EE" w14:textId="77777777" w:rsidR="0064686F" w:rsidRPr="00B4508D" w:rsidRDefault="0064686F">
      <w:pPr>
        <w:rPr>
          <w:b/>
        </w:rPr>
      </w:pPr>
    </w:p>
    <w:p w14:paraId="1D7CF5F3" w14:textId="77777777" w:rsidR="003B5A18" w:rsidRPr="00B4508D" w:rsidRDefault="003B5A18">
      <w:pPr>
        <w:rPr>
          <w:b/>
        </w:rPr>
      </w:pPr>
    </w:p>
    <w:p w14:paraId="5DF43A8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D771F4E" w14:textId="77777777" w:rsidR="003B5A18" w:rsidRPr="00B4508D" w:rsidRDefault="003B5A18" w:rsidP="003B5A18">
      <w:pPr>
        <w:jc w:val="center"/>
        <w:rPr>
          <w:b/>
        </w:rPr>
      </w:pPr>
    </w:p>
    <w:p w14:paraId="5DF8E10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DDC6C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A1E7B3B" w14:textId="77777777" w:rsidR="003B5A18" w:rsidRPr="00B4508D" w:rsidRDefault="003B5A18" w:rsidP="003B5A18">
      <w:pPr>
        <w:jc w:val="center"/>
        <w:rPr>
          <w:b/>
        </w:rPr>
      </w:pPr>
    </w:p>
    <w:p w14:paraId="2E6A6B37" w14:textId="77777777" w:rsidR="003B5A18" w:rsidRPr="00B4508D" w:rsidRDefault="003B5A18" w:rsidP="003B5A18">
      <w:pPr>
        <w:jc w:val="center"/>
        <w:rPr>
          <w:b/>
        </w:rPr>
      </w:pPr>
    </w:p>
    <w:p w14:paraId="439FDC38" w14:textId="77777777" w:rsidR="003B5A18" w:rsidRPr="00B4508D" w:rsidRDefault="003B5A18" w:rsidP="003B5A18">
      <w:pPr>
        <w:jc w:val="center"/>
        <w:rPr>
          <w:b/>
        </w:rPr>
      </w:pPr>
    </w:p>
    <w:p w14:paraId="66D035DF" w14:textId="77777777" w:rsidR="003B5A18" w:rsidRPr="00B4508D" w:rsidRDefault="003B5A18" w:rsidP="003B5A18">
      <w:pPr>
        <w:jc w:val="center"/>
        <w:rPr>
          <w:b/>
        </w:rPr>
      </w:pPr>
    </w:p>
    <w:p w14:paraId="5CAF8A9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703A2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A62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3A2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Karl</cp:lastModifiedBy>
  <cp:revision>5</cp:revision>
  <cp:lastPrinted>2013-01-31T06:41:00Z</cp:lastPrinted>
  <dcterms:created xsi:type="dcterms:W3CDTF">2021-01-28T17:18:00Z</dcterms:created>
  <dcterms:modified xsi:type="dcterms:W3CDTF">2025-11-26T15:05:00Z</dcterms:modified>
</cp:coreProperties>
</file>